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B0D04B" w14:textId="239725B9" w:rsidR="009D5B67" w:rsidRPr="007E7243" w:rsidRDefault="00497C72" w:rsidP="007E7243">
      <w:pPr>
        <w:pStyle w:val="Rubrik1"/>
        <w:rPr>
          <w:b/>
          <w:bCs/>
        </w:rPr>
      </w:pPr>
      <w:r w:rsidRPr="007E7243">
        <w:rPr>
          <w:b/>
          <w:bCs/>
        </w:rPr>
        <w:t>Hej alla funktionärer inom HSS</w:t>
      </w:r>
    </w:p>
    <w:p w14:paraId="233263C9" w14:textId="3755FD7F" w:rsidR="00497C72" w:rsidRDefault="00497C72">
      <w:r>
        <w:t xml:space="preserve">Jag har </w:t>
      </w:r>
      <w:r w:rsidR="00E4164B">
        <w:t xml:space="preserve">2024 </w:t>
      </w:r>
      <w:r>
        <w:t>återinträtt som kassör och HSS har slutit ett avtal med Linn</w:t>
      </w:r>
      <w:r w:rsidR="007E7243">
        <w:t>é</w:t>
      </w:r>
      <w:r>
        <w:t xml:space="preserve"> Ekonomi avseende ekonomistöd vilket innebär en del ändrade rutiner.</w:t>
      </w:r>
    </w:p>
    <w:p w14:paraId="42B2D698" w14:textId="78EAD2C4" w:rsidR="00497C72" w:rsidRPr="007E7243" w:rsidRDefault="00497C72" w:rsidP="007E7243">
      <w:pPr>
        <w:pStyle w:val="Rubrik2"/>
        <w:rPr>
          <w:b/>
          <w:bCs/>
        </w:rPr>
      </w:pPr>
      <w:r w:rsidRPr="007E7243">
        <w:rPr>
          <w:b/>
          <w:bCs/>
        </w:rPr>
        <w:t>Budgetarbetet</w:t>
      </w:r>
    </w:p>
    <w:p w14:paraId="4C41023C" w14:textId="3E8A0400" w:rsidR="00497C72" w:rsidRDefault="00497C72">
      <w:r>
        <w:t xml:space="preserve">Budgetarbetet följer samma rutiner som tidigare vilket innebär att sektionerna </w:t>
      </w:r>
      <w:r w:rsidR="0005107E">
        <w:t>planerar sin verksamhet inför eller på det kommande Upp</w:t>
      </w:r>
      <w:r w:rsidR="00543B8B">
        <w:t>takt</w:t>
      </w:r>
      <w:r w:rsidR="0005107E">
        <w:t>smötet. Planering och förslag till sektionens budget redovisas på bifogad blankett.</w:t>
      </w:r>
    </w:p>
    <w:p w14:paraId="0C0BB3A4" w14:textId="7AC96940" w:rsidR="0005107E" w:rsidRDefault="0005107E">
      <w:r>
        <w:t>Kassören sammanställer ett förslag till budget för HSS vilke</w:t>
      </w:r>
      <w:r w:rsidR="009D5B67">
        <w:t>n</w:t>
      </w:r>
      <w:r>
        <w:t xml:space="preserve"> beslutas på ett styrelsemöte.</w:t>
      </w:r>
    </w:p>
    <w:p w14:paraId="47527D2C" w14:textId="63A49D0A" w:rsidR="00395B5F" w:rsidRPr="007E7243" w:rsidRDefault="009141D6" w:rsidP="007E7243">
      <w:pPr>
        <w:pStyle w:val="Rubrik2"/>
        <w:rPr>
          <w:b/>
          <w:bCs/>
        </w:rPr>
      </w:pPr>
      <w:r w:rsidRPr="007E7243">
        <w:rPr>
          <w:b/>
          <w:bCs/>
        </w:rPr>
        <w:t>Uppstart av aktiviteter som genererar kostnader</w:t>
      </w:r>
    </w:p>
    <w:p w14:paraId="5456EF45" w14:textId="23B595CE" w:rsidR="009141D6" w:rsidRDefault="009141D6">
      <w:r>
        <w:t xml:space="preserve">Sektionerna startar </w:t>
      </w:r>
      <w:r w:rsidR="00127528">
        <w:t xml:space="preserve">beslutade </w:t>
      </w:r>
      <w:r>
        <w:t>budgeterade aktiviteter och kassören attesterar dessa kostnader om d</w:t>
      </w:r>
      <w:r w:rsidR="00732F41">
        <w:t>e</w:t>
      </w:r>
      <w:r>
        <w:t xml:space="preserve"> redovisats i sektionens budget.</w:t>
      </w:r>
      <w:r w:rsidR="009D5B67">
        <w:t xml:space="preserve"> </w:t>
      </w:r>
      <w:r w:rsidR="001B4C6E">
        <w:t>Är kostn</w:t>
      </w:r>
      <w:r w:rsidR="00732F41">
        <w:t>a</w:t>
      </w:r>
      <w:r w:rsidR="001B4C6E">
        <w:t>den inom sektionens budget men ej specificerad informeras kassören.</w:t>
      </w:r>
    </w:p>
    <w:p w14:paraId="60860F00" w14:textId="699A21CA" w:rsidR="009141D6" w:rsidRDefault="009141D6">
      <w:r>
        <w:t>Vissa större kostnader kräver en projektplan även om d</w:t>
      </w:r>
      <w:r w:rsidR="00732F41">
        <w:t>e</w:t>
      </w:r>
      <w:r>
        <w:t xml:space="preserve"> är budgeterade enligt den definition som överenskommits med revisorerna.</w:t>
      </w:r>
      <w:r w:rsidR="00E4164B">
        <w:t xml:space="preserve"> Projektplan skall godkännas av HSS styrelse.</w:t>
      </w:r>
    </w:p>
    <w:p w14:paraId="77016EDE" w14:textId="77777777" w:rsidR="003338CE" w:rsidRDefault="00BC1E6A" w:rsidP="00BC1E6A">
      <w:pPr>
        <w:pStyle w:val="Liststycke"/>
        <w:numPr>
          <w:ilvl w:val="0"/>
          <w:numId w:val="3"/>
        </w:numPr>
      </w:pPr>
      <w:r w:rsidRPr="003338CE">
        <w:rPr>
          <w:b/>
          <w:bCs/>
        </w:rPr>
        <w:t>Definition anläggningstillgång:</w:t>
      </w:r>
      <w:r>
        <w:t xml:space="preserve"> En materiell tillgång vars anskaffningsvärde överstiger </w:t>
      </w:r>
      <w:r w:rsidR="00FB1D8B">
        <w:br/>
      </w:r>
      <w:r>
        <w:t>100 T</w:t>
      </w:r>
      <w:r w:rsidR="00FB1D8B">
        <w:t>k</w:t>
      </w:r>
      <w:r>
        <w:t>r och har en livslängd längre än fem år. Avskrivningstiden är normalt fem år. Projektplan skall finnas inför anskaffningsbeslut i styrelsen.</w:t>
      </w:r>
    </w:p>
    <w:p w14:paraId="6BEC2D05" w14:textId="77777777" w:rsidR="003338CE" w:rsidRDefault="00BC1E6A" w:rsidP="00BC1E6A">
      <w:pPr>
        <w:pStyle w:val="Liststycke"/>
        <w:numPr>
          <w:ilvl w:val="0"/>
          <w:numId w:val="3"/>
        </w:numPr>
      </w:pPr>
      <w:r w:rsidRPr="003338CE">
        <w:rPr>
          <w:b/>
          <w:bCs/>
        </w:rPr>
        <w:t>Definition projektkostnad:</w:t>
      </w:r>
      <w:r>
        <w:t xml:space="preserve"> En kostnad överskridande 20 T</w:t>
      </w:r>
      <w:r w:rsidR="003338CE">
        <w:t>k</w:t>
      </w:r>
      <w:r>
        <w:t>r som direktavskrivs. Projektplan skall finnas inför anskaffningsbeslut i styrelsen.</w:t>
      </w:r>
    </w:p>
    <w:p w14:paraId="607B87B8" w14:textId="587DC49A" w:rsidR="009141D6" w:rsidRDefault="00BC1E6A" w:rsidP="00BC1E6A">
      <w:pPr>
        <w:pStyle w:val="Liststycke"/>
        <w:numPr>
          <w:ilvl w:val="0"/>
          <w:numId w:val="3"/>
        </w:numPr>
      </w:pPr>
      <w:r w:rsidRPr="003338CE">
        <w:rPr>
          <w:b/>
          <w:bCs/>
        </w:rPr>
        <w:t>Definition kostnad:</w:t>
      </w:r>
      <w:r>
        <w:t xml:space="preserve"> Löpande kostnader som budgeterats inom berörd sektion eller som godkänts av firmatecknare (kassör och/eller ordförande) som kostnad utöver budget.</w:t>
      </w:r>
    </w:p>
    <w:p w14:paraId="6913DCD7" w14:textId="015ED12A" w:rsidR="001C13D5" w:rsidRPr="00FC5A95" w:rsidRDefault="001C13D5" w:rsidP="00FC5A95">
      <w:pPr>
        <w:pStyle w:val="Rubrik2"/>
        <w:rPr>
          <w:b/>
          <w:bCs/>
        </w:rPr>
      </w:pPr>
      <w:r w:rsidRPr="00FC5A95">
        <w:rPr>
          <w:b/>
          <w:bCs/>
        </w:rPr>
        <w:t>Redovisning och bokföring av kostnader</w:t>
      </w:r>
      <w:r w:rsidR="002E05A9">
        <w:rPr>
          <w:b/>
          <w:bCs/>
        </w:rPr>
        <w:t xml:space="preserve"> (Ny text i V1.2)</w:t>
      </w:r>
    </w:p>
    <w:p w14:paraId="411F9565" w14:textId="77777777" w:rsidR="007B2BB5" w:rsidRDefault="006F0712" w:rsidP="00930BD6">
      <w:pPr>
        <w:pStyle w:val="Liststycke"/>
        <w:numPr>
          <w:ilvl w:val="0"/>
          <w:numId w:val="3"/>
        </w:numPr>
      </w:pPr>
      <w:r w:rsidRPr="006F0712">
        <w:t xml:space="preserve">Vid beställning mot faktura skall företaget sända fakturan till </w:t>
      </w:r>
      <w:r>
        <w:t xml:space="preserve"> </w:t>
      </w:r>
      <w:hyperlink r:id="rId7" w:history="1">
        <w:r w:rsidRPr="000E6648">
          <w:rPr>
            <w:rStyle w:val="Hyperlnk"/>
          </w:rPr>
          <w:t>inbox.lev.1504420@arkivplats.se</w:t>
        </w:r>
      </w:hyperlink>
      <w:r>
        <w:t xml:space="preserve"> </w:t>
      </w:r>
    </w:p>
    <w:p w14:paraId="5851B86C" w14:textId="3E3E0878" w:rsidR="007B2BB5" w:rsidRDefault="006F0712" w:rsidP="00930BD6">
      <w:pPr>
        <w:pStyle w:val="Liststycke"/>
        <w:numPr>
          <w:ilvl w:val="0"/>
          <w:numId w:val="3"/>
        </w:numPr>
      </w:pPr>
      <w:r w:rsidRPr="006F0712">
        <w:t>Övriga kostnader i form av inköp med HSS betalkort eller egna utlägg, skall redovis</w:t>
      </w:r>
      <w:r w:rsidR="00C43416">
        <w:t xml:space="preserve">as </w:t>
      </w:r>
      <w:r w:rsidRPr="006F0712">
        <w:t xml:space="preserve">genom </w:t>
      </w:r>
      <w:r w:rsidR="002E05A9">
        <w:t xml:space="preserve">att </w:t>
      </w:r>
      <w:r w:rsidRPr="006F0712">
        <w:t xml:space="preserve">en verifikation sänds till </w:t>
      </w:r>
      <w:r>
        <w:t xml:space="preserve"> </w:t>
      </w:r>
      <w:hyperlink r:id="rId8" w:history="1">
        <w:r w:rsidR="002E05A9" w:rsidRPr="00DD70BE">
          <w:rPr>
            <w:rStyle w:val="Hyperlnk"/>
          </w:rPr>
          <w:t>hss.kassor@gmail.com</w:t>
        </w:r>
      </w:hyperlink>
      <w:r w:rsidR="002E05A9">
        <w:t xml:space="preserve">  Verifikationen skall innehålla bild eller inskannat kvitto, information vad inköpet avser, vilken sektion som skall belastas samt vart pengarna skall utbetalas om det gäller egna utlägg.</w:t>
      </w:r>
    </w:p>
    <w:p w14:paraId="3CBA4C0B" w14:textId="59B57FB2" w:rsidR="00890D73" w:rsidRDefault="006F0712" w:rsidP="00930BD6">
      <w:pPr>
        <w:pStyle w:val="Liststycke"/>
        <w:numPr>
          <w:ilvl w:val="0"/>
          <w:numId w:val="3"/>
        </w:numPr>
      </w:pPr>
      <w:r w:rsidRPr="006F0712">
        <w:t>Vid osäkerhet sänds verifikationen</w:t>
      </w:r>
      <w:r w:rsidR="002E05A9">
        <w:t xml:space="preserve"> i brev till </w:t>
      </w:r>
      <w:r w:rsidRPr="006F0712">
        <w:t xml:space="preserve">kassören för inskanning. </w:t>
      </w:r>
      <w:r w:rsidR="00FC5A95">
        <w:br/>
      </w:r>
      <w:r w:rsidR="00921199" w:rsidRPr="00930BD6">
        <w:rPr>
          <w:b/>
          <w:bCs/>
        </w:rPr>
        <w:t>Adress:</w:t>
      </w:r>
      <w:r w:rsidR="00921199" w:rsidRPr="00930BD6">
        <w:rPr>
          <w:b/>
          <w:bCs/>
        </w:rPr>
        <w:br/>
      </w:r>
      <w:r w:rsidR="004A1782">
        <w:t>H</w:t>
      </w:r>
      <w:r w:rsidR="007D4DF2">
        <w:t>elgasjöns Segelsällskap</w:t>
      </w:r>
      <w:r w:rsidR="007D4DF2">
        <w:br/>
      </w:r>
      <w:r w:rsidR="004A1782">
        <w:t>c/o Peter Thornström</w:t>
      </w:r>
      <w:r w:rsidR="007D4DF2">
        <w:br/>
      </w:r>
      <w:r w:rsidR="004A1782">
        <w:t>Skidsvängen 18C</w:t>
      </w:r>
      <w:r w:rsidR="007D4DF2">
        <w:br/>
      </w:r>
      <w:r w:rsidR="004A1782">
        <w:t>35249 Växj</w:t>
      </w:r>
      <w:r w:rsidR="00890D73">
        <w:t>ö</w:t>
      </w:r>
    </w:p>
    <w:p w14:paraId="3AC2A9D5" w14:textId="77777777" w:rsidR="007B2BB5" w:rsidRDefault="007B2BB5" w:rsidP="00BC1E6A">
      <w:pPr>
        <w:rPr>
          <w:rStyle w:val="Rubrik2Char"/>
          <w:b/>
          <w:bCs/>
        </w:rPr>
      </w:pPr>
    </w:p>
    <w:p w14:paraId="0DD11370" w14:textId="77777777" w:rsidR="007B2BB5" w:rsidRDefault="007B2BB5" w:rsidP="00BC1E6A">
      <w:pPr>
        <w:rPr>
          <w:rStyle w:val="Rubrik2Char"/>
          <w:b/>
          <w:bCs/>
        </w:rPr>
      </w:pPr>
    </w:p>
    <w:p w14:paraId="350163B5" w14:textId="77777777" w:rsidR="007B2BB5" w:rsidRDefault="007B2BB5" w:rsidP="00BC1E6A">
      <w:pPr>
        <w:rPr>
          <w:rStyle w:val="Rubrik2Char"/>
          <w:b/>
          <w:bCs/>
        </w:rPr>
      </w:pPr>
    </w:p>
    <w:p w14:paraId="6956C2AE" w14:textId="77777777" w:rsidR="007B2BB5" w:rsidRDefault="007B2BB5" w:rsidP="00BC1E6A">
      <w:pPr>
        <w:rPr>
          <w:rStyle w:val="Rubrik2Char"/>
          <w:b/>
          <w:bCs/>
        </w:rPr>
      </w:pPr>
    </w:p>
    <w:p w14:paraId="4481B84D" w14:textId="77777777" w:rsidR="007B2BB5" w:rsidRDefault="007B2BB5" w:rsidP="00BC1E6A">
      <w:pPr>
        <w:rPr>
          <w:rStyle w:val="Rubrik2Char"/>
          <w:b/>
          <w:bCs/>
        </w:rPr>
      </w:pPr>
    </w:p>
    <w:p w14:paraId="69B8DD3B" w14:textId="77777777" w:rsidR="007B2BB5" w:rsidRDefault="007B2BB5" w:rsidP="00BC1E6A">
      <w:pPr>
        <w:rPr>
          <w:rStyle w:val="Rubrik2Char"/>
          <w:b/>
          <w:bCs/>
        </w:rPr>
      </w:pPr>
    </w:p>
    <w:p w14:paraId="0EDAEA9B" w14:textId="3F884481" w:rsidR="006D384C" w:rsidRPr="00A071B9" w:rsidRDefault="006D384C" w:rsidP="00BC1E6A">
      <w:pPr>
        <w:rPr>
          <w:rStyle w:val="Rubrik2Char"/>
          <w:rFonts w:asciiTheme="minorHAnsi" w:eastAsiaTheme="minorHAnsi" w:hAnsiTheme="minorHAnsi" w:cstheme="minorBidi"/>
          <w:color w:val="auto"/>
          <w:sz w:val="22"/>
          <w:szCs w:val="22"/>
        </w:rPr>
      </w:pPr>
      <w:r w:rsidRPr="00A071B9">
        <w:rPr>
          <w:rStyle w:val="Rubrik2Char"/>
          <w:b/>
          <w:bCs/>
        </w:rPr>
        <w:t>Fakturering</w:t>
      </w:r>
    </w:p>
    <w:p w14:paraId="219E6746" w14:textId="482FBC1A" w:rsidR="006D384C" w:rsidRDefault="006D384C" w:rsidP="00BC1E6A">
      <w:r>
        <w:t>Fakturering sker via Linn</w:t>
      </w:r>
      <w:r w:rsidR="00890D73">
        <w:t xml:space="preserve">é </w:t>
      </w:r>
      <w:r>
        <w:t>Ekonomi/</w:t>
      </w:r>
      <w:r w:rsidR="00127528">
        <w:t>Billecta/</w:t>
      </w:r>
      <w:r>
        <w:t>Fortnox enligt information från BAS. Berörd sektion ansvarar för att informationen i BAS är korrekt enligt nedanstående lista.</w:t>
      </w:r>
    </w:p>
    <w:p w14:paraId="671F93EA" w14:textId="2283AC39" w:rsidR="006D384C" w:rsidRDefault="006D384C" w:rsidP="006D384C">
      <w:pPr>
        <w:pStyle w:val="Liststycke"/>
        <w:numPr>
          <w:ilvl w:val="0"/>
          <w:numId w:val="1"/>
        </w:numPr>
      </w:pPr>
      <w:r>
        <w:t>Avgifter uppdaterade enligt årsmötets beslut: Kassören</w:t>
      </w:r>
    </w:p>
    <w:p w14:paraId="3E8DF587" w14:textId="75222A3A" w:rsidR="006D384C" w:rsidRDefault="006D384C" w:rsidP="006D384C">
      <w:pPr>
        <w:pStyle w:val="Liststycke"/>
        <w:numPr>
          <w:ilvl w:val="0"/>
          <w:numId w:val="1"/>
        </w:numPr>
      </w:pPr>
      <w:r>
        <w:t>Medlemsmatrikeln uppdaterad: Medlemsansvarig</w:t>
      </w:r>
    </w:p>
    <w:p w14:paraId="6C985DC0" w14:textId="03C3445C" w:rsidR="00F56FBD" w:rsidRDefault="00F56FBD" w:rsidP="006D384C">
      <w:pPr>
        <w:pStyle w:val="Liststycke"/>
        <w:numPr>
          <w:ilvl w:val="0"/>
          <w:numId w:val="1"/>
        </w:numPr>
      </w:pPr>
      <w:r>
        <w:t>Brygg- och svajplatser uppdaterade: Hamnsektionen</w:t>
      </w:r>
    </w:p>
    <w:p w14:paraId="7CE07C51" w14:textId="4618DDEB" w:rsidR="00F56FBD" w:rsidRDefault="00F56FBD" w:rsidP="006D384C">
      <w:pPr>
        <w:pStyle w:val="Liststycke"/>
        <w:numPr>
          <w:ilvl w:val="0"/>
          <w:numId w:val="1"/>
        </w:numPr>
      </w:pPr>
      <w:r>
        <w:t>Varvsplatser uppdaterade: Varvssektionen</w:t>
      </w:r>
    </w:p>
    <w:p w14:paraId="63FF2F76" w14:textId="4A9BAF58" w:rsidR="00F56FBD" w:rsidRDefault="00F56FBD" w:rsidP="00F56FBD">
      <w:r>
        <w:t>Fakturering av övriga kostnader sker genom att ett faktureringsunderlag överlämnas till HSS kassör</w:t>
      </w:r>
      <w:r w:rsidR="001B4C6E">
        <w:t xml:space="preserve"> via mail  </w:t>
      </w:r>
      <w:hyperlink r:id="rId9" w:history="1">
        <w:r w:rsidR="001F6BA3" w:rsidRPr="00D2416C">
          <w:rPr>
            <w:rStyle w:val="Hyperlnk"/>
          </w:rPr>
          <w:t>hss.kassor@gmail.com</w:t>
        </w:r>
      </w:hyperlink>
      <w:r w:rsidR="001F6BA3">
        <w:t xml:space="preserve"> </w:t>
      </w:r>
      <w:r w:rsidR="00127528">
        <w:t>alternativ direktiv att sända till Linne Ekonomi.</w:t>
      </w:r>
    </w:p>
    <w:p w14:paraId="613CE1BA" w14:textId="51A295C4" w:rsidR="00F56FBD" w:rsidRPr="001F6BA3" w:rsidRDefault="00653EDF" w:rsidP="001F6BA3">
      <w:pPr>
        <w:pStyle w:val="Rubrik2"/>
        <w:rPr>
          <w:b/>
          <w:bCs/>
        </w:rPr>
      </w:pPr>
      <w:r w:rsidRPr="001F6BA3">
        <w:rPr>
          <w:b/>
          <w:bCs/>
        </w:rPr>
        <w:t>Övriga inbetalningar till HSS</w:t>
      </w:r>
    </w:p>
    <w:p w14:paraId="3503EB44" w14:textId="5AF04B19" w:rsidR="00653EDF" w:rsidRDefault="00653EDF" w:rsidP="00F56FBD">
      <w:r>
        <w:t xml:space="preserve">Övriga inbetalningar sker i första hand genom </w:t>
      </w:r>
      <w:r w:rsidR="001F6BA3">
        <w:t>Swish</w:t>
      </w:r>
      <w:r>
        <w:t xml:space="preserve"> via QR-kod anslagen i Varvsstugan, Sjöborgen samt på HSS hemsida. Finns inte </w:t>
      </w:r>
      <w:r w:rsidR="001F6BA3">
        <w:t>Swish</w:t>
      </w:r>
      <w:r>
        <w:t xml:space="preserve"> </w:t>
      </w:r>
      <w:r w:rsidR="001B4C6E">
        <w:t xml:space="preserve">tillgänglig </w:t>
      </w:r>
      <w:r>
        <w:t>tar man hjälp av annan medlem alternativt kontaktar HSS kassör.</w:t>
      </w:r>
    </w:p>
    <w:p w14:paraId="6D0E5C44" w14:textId="6A58E259" w:rsidR="00653EDF" w:rsidRDefault="00653EDF" w:rsidP="00F56FBD">
      <w:r>
        <w:t>Kontanta inbetalningar till funktionär inom HSS accepteras ej.</w:t>
      </w:r>
    </w:p>
    <w:p w14:paraId="14A1FCEB" w14:textId="7D7F9B9F" w:rsidR="00653EDF" w:rsidRPr="00BC6C2D" w:rsidRDefault="008146C7" w:rsidP="00BC6C2D">
      <w:pPr>
        <w:pStyle w:val="Rubrik2"/>
        <w:rPr>
          <w:b/>
          <w:bCs/>
        </w:rPr>
      </w:pPr>
      <w:r w:rsidRPr="00BC6C2D">
        <w:rPr>
          <w:b/>
          <w:bCs/>
        </w:rPr>
        <w:t>Utbetalningar utöver redovisade verifikationer</w:t>
      </w:r>
    </w:p>
    <w:p w14:paraId="0A0BF656" w14:textId="6C1CA0B1" w:rsidR="008146C7" w:rsidRDefault="00005A32" w:rsidP="00F56FBD">
      <w:r>
        <w:t>Utbetalningar till HSS medlemmar sker till redovisade bankkonton och i undantagsfall via avi.</w:t>
      </w:r>
    </w:p>
    <w:p w14:paraId="3AE275A5" w14:textId="2382103C" w:rsidR="00005A32" w:rsidRPr="00BC6C2D" w:rsidRDefault="00005A32" w:rsidP="00BC6C2D">
      <w:pPr>
        <w:pStyle w:val="Rubrik2"/>
        <w:rPr>
          <w:b/>
          <w:bCs/>
        </w:rPr>
      </w:pPr>
      <w:r w:rsidRPr="00BC6C2D">
        <w:rPr>
          <w:b/>
          <w:bCs/>
        </w:rPr>
        <w:t>Ekonomiredovisning</w:t>
      </w:r>
    </w:p>
    <w:p w14:paraId="48B1F862" w14:textId="2E4414B5" w:rsidR="00005A32" w:rsidRDefault="00005A32" w:rsidP="00F56FBD">
      <w:r>
        <w:t>HSS ekonomi rapporteras månadsvis genom Balans- och Resultaträkning samt kassörens kommentarer.</w:t>
      </w:r>
    </w:p>
    <w:p w14:paraId="66198CF4" w14:textId="1D42D7A4" w:rsidR="00005A32" w:rsidRDefault="00005A32" w:rsidP="00F56FBD">
      <w:r>
        <w:t xml:space="preserve">Frågor och förslag ställs till </w:t>
      </w:r>
      <w:hyperlink r:id="rId10" w:history="1">
        <w:r w:rsidRPr="00EA2707">
          <w:rPr>
            <w:rStyle w:val="Hyperlnk"/>
          </w:rPr>
          <w:t>hss.kassor@gmail.com</w:t>
        </w:r>
      </w:hyperlink>
      <w:r>
        <w:t xml:space="preserve"> eller framförs på Styrelse- och funktionärsmöte.</w:t>
      </w:r>
    </w:p>
    <w:p w14:paraId="42794338" w14:textId="0459EC65" w:rsidR="008D5B9B" w:rsidRPr="00BC6C2D" w:rsidRDefault="008D5B9B" w:rsidP="00BC6C2D">
      <w:pPr>
        <w:pStyle w:val="Rubrik2"/>
        <w:rPr>
          <w:b/>
          <w:bCs/>
        </w:rPr>
      </w:pPr>
      <w:r w:rsidRPr="00BC6C2D">
        <w:rPr>
          <w:b/>
          <w:bCs/>
        </w:rPr>
        <w:t>Övrigt</w:t>
      </w:r>
    </w:p>
    <w:p w14:paraId="073E86AD" w14:textId="5DEE4967" w:rsidR="00300096" w:rsidRDefault="008D5B9B" w:rsidP="00F56FBD">
      <w:r>
        <w:t>Kommunikation via mail prioriteras och HSS kommer att initiera en uppdatering av mailadresser i BAS</w:t>
      </w:r>
      <w:r w:rsidR="00CF78D1">
        <w:t>-</w:t>
      </w:r>
      <w:r>
        <w:t>matrikeln.</w:t>
      </w:r>
    </w:p>
    <w:sectPr w:rsidR="00300096" w:rsidSect="0046048F">
      <w:headerReference w:type="default" r:id="rId11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2C6E68" w14:textId="77777777" w:rsidR="0046048F" w:rsidRDefault="0046048F" w:rsidP="00EB17B9">
      <w:pPr>
        <w:spacing w:after="0" w:line="240" w:lineRule="auto"/>
      </w:pPr>
      <w:r>
        <w:separator/>
      </w:r>
    </w:p>
  </w:endnote>
  <w:endnote w:type="continuationSeparator" w:id="0">
    <w:p w14:paraId="7C0DDF6E" w14:textId="77777777" w:rsidR="0046048F" w:rsidRDefault="0046048F" w:rsidP="00EB1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3DB25E" w14:textId="77777777" w:rsidR="0046048F" w:rsidRDefault="0046048F" w:rsidP="00EB17B9">
      <w:pPr>
        <w:spacing w:after="0" w:line="240" w:lineRule="auto"/>
      </w:pPr>
      <w:r>
        <w:separator/>
      </w:r>
    </w:p>
  </w:footnote>
  <w:footnote w:type="continuationSeparator" w:id="0">
    <w:p w14:paraId="5425898A" w14:textId="77777777" w:rsidR="0046048F" w:rsidRDefault="0046048F" w:rsidP="00EB17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EC14C6" w14:textId="2072CE41" w:rsidR="0082414E" w:rsidRPr="00333D95" w:rsidRDefault="0082414E" w:rsidP="00333D95">
    <w:pPr>
      <w:pStyle w:val="Sidhuvud"/>
      <w:jc w:val="center"/>
      <w:rPr>
        <w:b/>
        <w:bCs/>
        <w:sz w:val="28"/>
        <w:szCs w:val="28"/>
      </w:rPr>
    </w:pPr>
    <w:r w:rsidRPr="00333D95">
      <w:rPr>
        <w:b/>
        <w:bCs/>
        <w:sz w:val="28"/>
        <w:szCs w:val="28"/>
      </w:rPr>
      <w:t>Ekonomirutiner</w:t>
    </w:r>
    <w:r w:rsidR="00333D95" w:rsidRPr="00333D95">
      <w:rPr>
        <w:b/>
        <w:bCs/>
        <w:sz w:val="28"/>
        <w:szCs w:val="28"/>
      </w:rPr>
      <w:t xml:space="preserve"> inom HSS 2024</w:t>
    </w:r>
    <w:r w:rsidR="00EB37AC">
      <w:rPr>
        <w:b/>
        <w:bCs/>
        <w:sz w:val="28"/>
        <w:szCs w:val="28"/>
      </w:rPr>
      <w:t xml:space="preserve"> V1.</w:t>
    </w:r>
    <w:r w:rsidR="002E05A9">
      <w:rPr>
        <w:b/>
        <w:bCs/>
        <w:sz w:val="28"/>
        <w:szCs w:val="28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A75267"/>
    <w:multiLevelType w:val="hybridMultilevel"/>
    <w:tmpl w:val="55003174"/>
    <w:lvl w:ilvl="0" w:tplc="10FACE00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240F7F"/>
    <w:multiLevelType w:val="hybridMultilevel"/>
    <w:tmpl w:val="A50A1E4E"/>
    <w:lvl w:ilvl="0" w:tplc="CE147046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766267"/>
    <w:multiLevelType w:val="hybridMultilevel"/>
    <w:tmpl w:val="AC9A3B2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9865802">
    <w:abstractNumId w:val="0"/>
  </w:num>
  <w:num w:numId="2" w16cid:durableId="1132863846">
    <w:abstractNumId w:val="2"/>
  </w:num>
  <w:num w:numId="3" w16cid:durableId="5116527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C72"/>
    <w:rsid w:val="00005A32"/>
    <w:rsid w:val="0005107E"/>
    <w:rsid w:val="000856F4"/>
    <w:rsid w:val="00127528"/>
    <w:rsid w:val="001B4C6E"/>
    <w:rsid w:val="001C13D5"/>
    <w:rsid w:val="001E401C"/>
    <w:rsid w:val="001F6BA3"/>
    <w:rsid w:val="0025711C"/>
    <w:rsid w:val="002E05A9"/>
    <w:rsid w:val="00300096"/>
    <w:rsid w:val="003338CE"/>
    <w:rsid w:val="00333D95"/>
    <w:rsid w:val="00395B5F"/>
    <w:rsid w:val="003C2A4C"/>
    <w:rsid w:val="0040229B"/>
    <w:rsid w:val="0046048F"/>
    <w:rsid w:val="00497C72"/>
    <w:rsid w:val="004A1782"/>
    <w:rsid w:val="00543B8B"/>
    <w:rsid w:val="00556732"/>
    <w:rsid w:val="00632817"/>
    <w:rsid w:val="00643155"/>
    <w:rsid w:val="00653EDF"/>
    <w:rsid w:val="006D384C"/>
    <w:rsid w:val="006F0712"/>
    <w:rsid w:val="00732F41"/>
    <w:rsid w:val="007B2BB5"/>
    <w:rsid w:val="007D4DF2"/>
    <w:rsid w:val="007E7243"/>
    <w:rsid w:val="008120CF"/>
    <w:rsid w:val="008146C7"/>
    <w:rsid w:val="0082414E"/>
    <w:rsid w:val="00864676"/>
    <w:rsid w:val="00890D73"/>
    <w:rsid w:val="008D5B9B"/>
    <w:rsid w:val="00904205"/>
    <w:rsid w:val="00905513"/>
    <w:rsid w:val="009141D6"/>
    <w:rsid w:val="00921199"/>
    <w:rsid w:val="00930BD6"/>
    <w:rsid w:val="009D5B67"/>
    <w:rsid w:val="00A071B9"/>
    <w:rsid w:val="00BC1E6A"/>
    <w:rsid w:val="00BC6C2D"/>
    <w:rsid w:val="00BE086E"/>
    <w:rsid w:val="00C43416"/>
    <w:rsid w:val="00CD7407"/>
    <w:rsid w:val="00CF78D1"/>
    <w:rsid w:val="00E4164B"/>
    <w:rsid w:val="00EB17B9"/>
    <w:rsid w:val="00EB37AC"/>
    <w:rsid w:val="00F56FBD"/>
    <w:rsid w:val="00FB1D8B"/>
    <w:rsid w:val="00FC5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08291"/>
  <w15:chartTrackingRefBased/>
  <w15:docId w15:val="{A873AD6C-3F22-436D-AF24-1D8B34485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497C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497C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497C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497C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497C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497C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497C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497C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497C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97C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rsid w:val="00497C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497C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497C72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97C72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97C72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97C72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97C72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97C72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497C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497C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497C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97C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97C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497C72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497C72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497C72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497C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497C72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497C72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4A1782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4A1782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EB17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B17B9"/>
  </w:style>
  <w:style w:type="paragraph" w:styleId="Sidfot">
    <w:name w:val="footer"/>
    <w:basedOn w:val="Normal"/>
    <w:link w:val="SidfotChar"/>
    <w:uiPriority w:val="99"/>
    <w:unhideWhenUsed/>
    <w:rsid w:val="00EB17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B17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ss.kassor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box.lev.1504420@arkivplats.s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about:bla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572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Thornström</dc:creator>
  <cp:keywords/>
  <dc:description/>
  <cp:lastModifiedBy>Peter Thornström</cp:lastModifiedBy>
  <cp:revision>5</cp:revision>
  <dcterms:created xsi:type="dcterms:W3CDTF">2024-04-04T09:24:00Z</dcterms:created>
  <dcterms:modified xsi:type="dcterms:W3CDTF">2024-04-04T09:32:00Z</dcterms:modified>
</cp:coreProperties>
</file>